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483AE" w14:textId="30782EDC" w:rsidR="00593169" w:rsidRPr="00477857" w:rsidRDefault="00593169" w:rsidP="00593169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477857">
        <w:rPr>
          <w:rFonts w:ascii="Arial" w:hAnsi="Arial" w:cs="Arial"/>
          <w:b/>
          <w:bCs/>
          <w:sz w:val="24"/>
          <w:szCs w:val="24"/>
        </w:rPr>
        <w:t>TSG SA Meeting #SP-99</w:t>
      </w:r>
      <w:r w:rsidRPr="00477857">
        <w:rPr>
          <w:rFonts w:ascii="Arial" w:hAnsi="Arial" w:cs="Arial"/>
          <w:b/>
          <w:bCs/>
          <w:sz w:val="24"/>
          <w:szCs w:val="24"/>
        </w:rPr>
        <w:tab/>
        <w:t>SP-230</w:t>
      </w:r>
      <w:r w:rsidR="00291FEB" w:rsidRPr="00477857">
        <w:rPr>
          <w:rFonts w:ascii="Arial" w:hAnsi="Arial" w:cs="Arial"/>
          <w:b/>
          <w:bCs/>
          <w:sz w:val="24"/>
          <w:szCs w:val="24"/>
        </w:rPr>
        <w:t>366</w:t>
      </w:r>
    </w:p>
    <w:p w14:paraId="1C5C701F" w14:textId="77777777" w:rsidR="00593169" w:rsidRPr="00477857" w:rsidRDefault="00593169" w:rsidP="00593169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477857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 w:rsidRPr="00477857">
        <w:rPr>
          <w:rFonts w:ascii="Arial" w:hAnsi="Arial" w:cs="Arial"/>
          <w:b/>
          <w:bCs/>
          <w:sz w:val="24"/>
          <w:szCs w:val="24"/>
        </w:rPr>
        <w:tab/>
      </w:r>
    </w:p>
    <w:p w14:paraId="21461ACC" w14:textId="77777777" w:rsidR="00593169" w:rsidRPr="00477857" w:rsidRDefault="00593169" w:rsidP="00593169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477857">
        <w:rPr>
          <w:rFonts w:ascii="Arial" w:eastAsia="Batang" w:hAnsi="Arial" w:cs="Arial"/>
          <w:b/>
          <w:lang w:eastAsia="zh-CN"/>
        </w:rPr>
        <w:t>Source:</w:t>
      </w:r>
      <w:r w:rsidRPr="00477857">
        <w:rPr>
          <w:rFonts w:ascii="Arial" w:eastAsia="Batang" w:hAnsi="Arial" w:cs="Arial"/>
          <w:b/>
          <w:lang w:eastAsia="zh-CN"/>
        </w:rPr>
        <w:tab/>
        <w:t>SA WG3</w:t>
      </w:r>
    </w:p>
    <w:p w14:paraId="197ECD2B" w14:textId="0E87BF5F" w:rsidR="00593169" w:rsidRPr="00477857" w:rsidRDefault="00593169" w:rsidP="00593169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477857">
        <w:rPr>
          <w:rFonts w:ascii="Arial" w:eastAsia="Batang" w:hAnsi="Arial" w:cs="Arial"/>
          <w:b/>
          <w:lang w:eastAsia="zh-CN"/>
        </w:rPr>
        <w:t>Title:</w:t>
      </w:r>
      <w:r w:rsidRPr="00477857">
        <w:rPr>
          <w:rFonts w:ascii="Arial" w:eastAsia="Batang" w:hAnsi="Arial" w:cs="Arial"/>
          <w:b/>
          <w:lang w:eastAsia="zh-CN"/>
        </w:rPr>
        <w:tab/>
        <w:t xml:space="preserve">New WID on Security Aspects of Enhancement of Support for Edge Computing in 5GC </w:t>
      </w:r>
      <w:r w:rsidRPr="00477857">
        <w:rPr>
          <w:rFonts w:ascii="Arial" w:eastAsia="Courier New" w:hAnsi="Arial" w:cs="Arial"/>
          <w:b/>
          <w:lang w:eastAsia="zh-CN"/>
        </w:rPr>
        <w:t>— phase 2</w:t>
      </w:r>
    </w:p>
    <w:p w14:paraId="312281C4" w14:textId="3091A1EB" w:rsidR="00EA5789" w:rsidRPr="00477857" w:rsidRDefault="00593169" w:rsidP="005931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77857">
        <w:rPr>
          <w:rFonts w:eastAsia="Batang"/>
          <w:b/>
          <w:lang w:eastAsia="zh-CN"/>
        </w:rPr>
        <w:t>Document for:  Approval</w:t>
      </w:r>
    </w:p>
    <w:p w14:paraId="061644E0" w14:textId="77777777" w:rsidR="00EA5789" w:rsidRPr="00477857" w:rsidRDefault="00EA5789" w:rsidP="00C464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A35887A" w14:textId="13D8FAB2" w:rsidR="00C46482" w:rsidRPr="00477857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77857">
        <w:rPr>
          <w:b/>
          <w:noProof/>
          <w:sz w:val="24"/>
        </w:rPr>
        <w:t>3GPP TSG-SA3 Meeting #110</w:t>
      </w:r>
      <w:r w:rsidRPr="00477857">
        <w:rPr>
          <w:b/>
          <w:i/>
          <w:noProof/>
          <w:sz w:val="24"/>
        </w:rPr>
        <w:t xml:space="preserve"> </w:t>
      </w:r>
      <w:r w:rsidRPr="00477857">
        <w:rPr>
          <w:b/>
          <w:i/>
          <w:noProof/>
          <w:sz w:val="28"/>
        </w:rPr>
        <w:tab/>
      </w:r>
      <w:r w:rsidR="0086223C" w:rsidRPr="00477857">
        <w:rPr>
          <w:b/>
          <w:i/>
          <w:noProof/>
          <w:sz w:val="28"/>
        </w:rPr>
        <w:t>S3-231565</w:t>
      </w:r>
    </w:p>
    <w:p w14:paraId="11C88A41" w14:textId="71284688" w:rsidR="001E489F" w:rsidRPr="00477857" w:rsidRDefault="00C46482" w:rsidP="00C4648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77857">
        <w:rPr>
          <w:b/>
          <w:bCs/>
          <w:sz w:val="24"/>
        </w:rPr>
        <w:t>Athens, Greece, 20 - 24 February 2023</w:t>
      </w:r>
      <w:r w:rsidR="001E489F" w:rsidRPr="00477857">
        <w:tab/>
      </w:r>
      <w:r w:rsidR="0086223C" w:rsidRPr="00477857">
        <w:t>Revision of S3-230868</w:t>
      </w:r>
    </w:p>
    <w:p w14:paraId="05B0D0A8" w14:textId="77777777" w:rsidR="001E489F" w:rsidRPr="0047785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E6F3225" w:rsidR="001E489F" w:rsidRPr="0047785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7785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7785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E5010" w:rsidRPr="00477857">
        <w:rPr>
          <w:rFonts w:ascii="Arial" w:eastAsia="Batang" w:hAnsi="Arial"/>
          <w:b/>
          <w:lang w:val="en-US" w:eastAsia="ko-KR"/>
        </w:rPr>
        <w:t>Huawei, HiSilicon</w:t>
      </w:r>
    </w:p>
    <w:p w14:paraId="2BB8AC0B" w14:textId="41A11A2D" w:rsidR="001E489F" w:rsidRPr="00477857" w:rsidRDefault="001E489F" w:rsidP="00CE5010">
      <w:pPr>
        <w:tabs>
          <w:tab w:val="left" w:pos="2127"/>
        </w:tabs>
        <w:ind w:left="2127" w:hanging="2127"/>
        <w:jc w:val="both"/>
        <w:outlineLvl w:val="0"/>
      </w:pPr>
      <w:r w:rsidRPr="0047785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477857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E5010" w:rsidRPr="00477857">
        <w:rPr>
          <w:rFonts w:ascii="Arial" w:eastAsia="Batang" w:hAnsi="Arial" w:cs="Arial"/>
          <w:b/>
          <w:lang w:eastAsia="zh-CN"/>
        </w:rPr>
        <w:t xml:space="preserve">New WID on Security Aspects of Enhancement of Support for Edge Computing in 5GC </w:t>
      </w:r>
      <w:r w:rsidR="00CE5010" w:rsidRPr="00477857">
        <w:rPr>
          <w:rFonts w:ascii="Arial" w:eastAsia="Courier New" w:hAnsi="Arial" w:cs="Arial"/>
          <w:b/>
          <w:lang w:eastAsia="zh-CN"/>
        </w:rPr>
        <w:t>— phase 2</w:t>
      </w:r>
      <w:r w:rsidRPr="00477857">
        <w:t xml:space="preserve"> </w:t>
      </w:r>
    </w:p>
    <w:p w14:paraId="66ACF610" w14:textId="77777777" w:rsidR="001E489F" w:rsidRPr="0047785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7785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77857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61CAD7AF" w:rsidR="001E489F" w:rsidRPr="00477857" w:rsidRDefault="001E489F" w:rsidP="004934A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7785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7785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E5010" w:rsidRPr="00477857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7BB372B" w14:textId="77777777" w:rsidR="001E489F" w:rsidRPr="0047785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4778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477857" w:rsidRDefault="001E489F" w:rsidP="001E489F">
      <w:pPr>
        <w:jc w:val="center"/>
        <w:rPr>
          <w:rFonts w:cs="Arial"/>
          <w:noProof/>
        </w:rPr>
      </w:pPr>
      <w:r w:rsidRPr="00477857">
        <w:rPr>
          <w:rFonts w:cs="Arial"/>
          <w:noProof/>
        </w:rPr>
        <w:t xml:space="preserve">Information on Work Items can be found at </w:t>
      </w:r>
      <w:hyperlink r:id="rId8" w:history="1">
        <w:r w:rsidRPr="00477857">
          <w:rPr>
            <w:rFonts w:cs="Arial"/>
            <w:noProof/>
          </w:rPr>
          <w:t>http://www.3gpp.org/Work-Items</w:t>
        </w:r>
      </w:hyperlink>
      <w:r w:rsidRPr="00477857">
        <w:rPr>
          <w:rFonts w:cs="Arial"/>
          <w:noProof/>
        </w:rPr>
        <w:t xml:space="preserve"> </w:t>
      </w:r>
      <w:r w:rsidRPr="00477857">
        <w:rPr>
          <w:rFonts w:cs="Arial"/>
          <w:noProof/>
        </w:rPr>
        <w:br/>
      </w:r>
      <w:r w:rsidRPr="00477857">
        <w:t xml:space="preserve">See also the </w:t>
      </w:r>
      <w:hyperlink r:id="rId9" w:history="1">
        <w:r w:rsidRPr="00477857">
          <w:t>3GPP Working Procedures</w:t>
        </w:r>
      </w:hyperlink>
      <w:r w:rsidRPr="00477857">
        <w:t xml:space="preserve">, article 39 and the TSG Working Methods in </w:t>
      </w:r>
      <w:hyperlink r:id="rId10" w:history="1">
        <w:r w:rsidRPr="00477857">
          <w:t>3GPP TR 21.900</w:t>
        </w:r>
      </w:hyperlink>
    </w:p>
    <w:p w14:paraId="1845B441" w14:textId="3490F175" w:rsidR="001E489F" w:rsidRPr="00477857" w:rsidRDefault="001E489F" w:rsidP="00085C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4778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85CDD" w:rsidRPr="00477857">
        <w:t xml:space="preserve"> </w:t>
      </w:r>
      <w:r w:rsidR="00085CDD" w:rsidRPr="004778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Security Aspects of Support for Edge Computing in 5GC </w:t>
      </w:r>
      <w:r w:rsidR="005C6A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 P</w:t>
      </w:r>
      <w:r w:rsidR="00085CDD" w:rsidRPr="004778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hase 2</w:t>
      </w:r>
      <w:r w:rsidRPr="004778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A647128" w:rsidR="001E489F" w:rsidRPr="0047785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4778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085CDD" w:rsidRPr="004778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EDGE_Ph2</w:t>
      </w:r>
      <w:r w:rsidRPr="004778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BBA36F0" w:rsidR="001E489F" w:rsidRPr="0047785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4778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4778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52206" w:rsidRPr="004778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990039</w:t>
      </w:r>
    </w:p>
    <w:p w14:paraId="4D9605DA" w14:textId="7FDEC51C" w:rsidR="001E489F" w:rsidRPr="0047785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4778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4778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85CDD" w:rsidRPr="004778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020B9C70" w:rsidR="001E489F" w:rsidRPr="00477857" w:rsidRDefault="001E489F" w:rsidP="00085C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7857">
        <w:rPr>
          <w:b w:val="0"/>
          <w:sz w:val="36"/>
          <w:lang w:eastAsia="ja-JP"/>
        </w:rPr>
        <w:t>1</w:t>
      </w:r>
      <w:r w:rsidRPr="00477857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477857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477857" w:rsidRDefault="001E489F" w:rsidP="005875D6">
            <w:pPr>
              <w:pStyle w:val="TAH"/>
            </w:pPr>
            <w:r w:rsidRPr="00477857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477857" w:rsidRDefault="001E489F" w:rsidP="005875D6">
            <w:pPr>
              <w:pStyle w:val="TAH"/>
            </w:pPr>
            <w:r w:rsidRPr="00477857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477857" w:rsidRDefault="001E489F" w:rsidP="005875D6">
            <w:pPr>
              <w:pStyle w:val="TAH"/>
            </w:pPr>
            <w:r w:rsidRPr="00477857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477857" w:rsidRDefault="001E489F" w:rsidP="005875D6">
            <w:pPr>
              <w:pStyle w:val="TAH"/>
            </w:pPr>
            <w:r w:rsidRPr="00477857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477857" w:rsidRDefault="001E489F" w:rsidP="005875D6">
            <w:pPr>
              <w:pStyle w:val="TAH"/>
            </w:pPr>
            <w:r w:rsidRPr="00477857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477857" w:rsidRDefault="001E489F" w:rsidP="005875D6">
            <w:pPr>
              <w:pStyle w:val="TAH"/>
            </w:pPr>
            <w:r w:rsidRPr="00477857">
              <w:t>Others (specify)</w:t>
            </w:r>
          </w:p>
        </w:tc>
      </w:tr>
      <w:tr w:rsidR="00085CDD" w:rsidRPr="00477857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085CDD" w:rsidRPr="00477857" w:rsidRDefault="00085CDD" w:rsidP="00085CDD">
            <w:pPr>
              <w:pStyle w:val="TAH"/>
            </w:pPr>
            <w:r w:rsidRPr="00477857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085CDD" w:rsidRPr="00477857" w:rsidRDefault="00085CDD" w:rsidP="00085CD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085CDD" w:rsidRPr="00477857" w:rsidRDefault="00085CDD" w:rsidP="00085CDD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085CDD" w:rsidRPr="00477857" w:rsidRDefault="00085CDD" w:rsidP="00085CD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4D4E380" w:rsidR="00085CDD" w:rsidRPr="00477857" w:rsidRDefault="00085CDD" w:rsidP="00085CDD">
            <w:pPr>
              <w:pStyle w:val="TAC"/>
            </w:pPr>
            <w:r w:rsidRPr="00477857">
              <w:rPr>
                <w:rFonts w:cs="Arial"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085CDD" w:rsidRPr="00477857" w:rsidRDefault="00085CDD" w:rsidP="00085CDD">
            <w:pPr>
              <w:pStyle w:val="TAC"/>
            </w:pPr>
          </w:p>
        </w:tc>
      </w:tr>
      <w:tr w:rsidR="00085CDD" w:rsidRPr="00477857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085CDD" w:rsidRPr="00477857" w:rsidRDefault="00085CDD" w:rsidP="00085CDD">
            <w:pPr>
              <w:pStyle w:val="TAH"/>
            </w:pPr>
            <w:r w:rsidRPr="00477857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085CDD" w:rsidRPr="00477857" w:rsidRDefault="00085CDD" w:rsidP="00085CDD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085CDD" w:rsidRPr="00477857" w:rsidRDefault="00085CDD" w:rsidP="00085CDD">
            <w:pPr>
              <w:pStyle w:val="TAC"/>
            </w:pPr>
          </w:p>
        </w:tc>
        <w:tc>
          <w:tcPr>
            <w:tcW w:w="850" w:type="dxa"/>
          </w:tcPr>
          <w:p w14:paraId="35CFDED4" w14:textId="562886C2" w:rsidR="00085CDD" w:rsidRPr="00477857" w:rsidRDefault="00085CDD" w:rsidP="00085CDD">
            <w:pPr>
              <w:pStyle w:val="TAC"/>
            </w:pPr>
            <w:r w:rsidRPr="00477857">
              <w:rPr>
                <w:rFonts w:cs="Arial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085CDD" w:rsidRPr="00477857" w:rsidRDefault="00085CDD" w:rsidP="00085CDD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085CDD" w:rsidRPr="00477857" w:rsidRDefault="00085CDD" w:rsidP="00085CDD">
            <w:pPr>
              <w:pStyle w:val="TAC"/>
            </w:pPr>
          </w:p>
        </w:tc>
      </w:tr>
      <w:tr w:rsidR="00085CDD" w:rsidRPr="00477857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085CDD" w:rsidRPr="00477857" w:rsidRDefault="00085CDD" w:rsidP="00085CDD">
            <w:pPr>
              <w:pStyle w:val="TAH"/>
            </w:pPr>
            <w:r w:rsidRPr="00477857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BC69179" w:rsidR="00085CDD" w:rsidRPr="00477857" w:rsidRDefault="00085CDD" w:rsidP="00085CDD">
            <w:pPr>
              <w:pStyle w:val="TAC"/>
            </w:pPr>
            <w:r w:rsidRPr="00477857">
              <w:rPr>
                <w:rFonts w:cs="Arial"/>
              </w:rPr>
              <w:t>X</w:t>
            </w:r>
          </w:p>
        </w:tc>
        <w:tc>
          <w:tcPr>
            <w:tcW w:w="1037" w:type="dxa"/>
          </w:tcPr>
          <w:p w14:paraId="6F19776F" w14:textId="3BC7B65C" w:rsidR="00085CDD" w:rsidRPr="00477857" w:rsidRDefault="00085CDD" w:rsidP="00085CDD">
            <w:pPr>
              <w:pStyle w:val="TAC"/>
            </w:pPr>
            <w:r w:rsidRPr="00477857">
              <w:rPr>
                <w:rFonts w:cs="Arial"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F07CB2B" w14:textId="77777777" w:rsidR="00085CDD" w:rsidRPr="00477857" w:rsidRDefault="00085CDD" w:rsidP="00085CDD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085CDD" w:rsidRPr="00477857" w:rsidRDefault="00085CDD" w:rsidP="00085CDD">
            <w:pPr>
              <w:pStyle w:val="TAC"/>
            </w:pPr>
          </w:p>
        </w:tc>
        <w:tc>
          <w:tcPr>
            <w:tcW w:w="1752" w:type="dxa"/>
          </w:tcPr>
          <w:p w14:paraId="02E98F67" w14:textId="77ABB45F" w:rsidR="00085CDD" w:rsidRPr="00477857" w:rsidRDefault="00085CDD" w:rsidP="00085CDD">
            <w:pPr>
              <w:pStyle w:val="TAC"/>
            </w:pPr>
            <w:r w:rsidRPr="00477857">
              <w:rPr>
                <w:rFonts w:cs="Arial"/>
              </w:rPr>
              <w:t>X</w:t>
            </w:r>
          </w:p>
        </w:tc>
      </w:tr>
    </w:tbl>
    <w:p w14:paraId="0AEBFDEC" w14:textId="77777777" w:rsidR="001E489F" w:rsidRPr="00477857" w:rsidRDefault="001E489F" w:rsidP="001E489F"/>
    <w:p w14:paraId="1A78ECA7" w14:textId="77777777" w:rsidR="001E489F" w:rsidRPr="0047785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7857">
        <w:rPr>
          <w:b w:val="0"/>
          <w:sz w:val="36"/>
          <w:lang w:eastAsia="ja-JP"/>
        </w:rPr>
        <w:t>2</w:t>
      </w:r>
      <w:r w:rsidRPr="00477857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47785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477857">
        <w:rPr>
          <w:b w:val="0"/>
          <w:sz w:val="32"/>
          <w:lang w:eastAsia="ja-JP"/>
        </w:rPr>
        <w:t>2.1</w:t>
      </w:r>
      <w:r w:rsidRPr="00477857">
        <w:rPr>
          <w:b w:val="0"/>
          <w:sz w:val="32"/>
          <w:lang w:eastAsia="ja-JP"/>
        </w:rP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4379F" w:rsidRPr="00477857" w14:paraId="0D02A7F9" w14:textId="77777777" w:rsidTr="003A080D">
        <w:trPr>
          <w:cantSplit/>
          <w:jc w:val="center"/>
        </w:trPr>
        <w:tc>
          <w:tcPr>
            <w:tcW w:w="452" w:type="dxa"/>
          </w:tcPr>
          <w:p w14:paraId="53517569" w14:textId="77777777" w:rsidR="0034379F" w:rsidRPr="00477857" w:rsidRDefault="0034379F" w:rsidP="003A08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121D80" w14:textId="77777777" w:rsidR="0034379F" w:rsidRPr="00477857" w:rsidRDefault="0034379F" w:rsidP="003A080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477857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4379F" w:rsidRPr="00477857" w14:paraId="49C8116D" w14:textId="77777777" w:rsidTr="003A080D">
        <w:trPr>
          <w:cantSplit/>
          <w:jc w:val="center"/>
        </w:trPr>
        <w:tc>
          <w:tcPr>
            <w:tcW w:w="452" w:type="dxa"/>
          </w:tcPr>
          <w:p w14:paraId="39F2A14C" w14:textId="77777777" w:rsidR="0034379F" w:rsidRPr="00477857" w:rsidRDefault="0034379F" w:rsidP="003A08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C22B009" w14:textId="77777777" w:rsidR="0034379F" w:rsidRPr="00477857" w:rsidRDefault="0034379F" w:rsidP="003A08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477857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34379F" w:rsidRPr="00477857" w14:paraId="583DDB4B" w14:textId="77777777" w:rsidTr="003A080D">
        <w:trPr>
          <w:cantSplit/>
          <w:jc w:val="center"/>
        </w:trPr>
        <w:tc>
          <w:tcPr>
            <w:tcW w:w="452" w:type="dxa"/>
          </w:tcPr>
          <w:p w14:paraId="1B51595E" w14:textId="7A79BBD1" w:rsidR="0034379F" w:rsidRPr="00477857" w:rsidRDefault="0034379F" w:rsidP="003A080D">
            <w:pPr>
              <w:pStyle w:val="TAC"/>
            </w:pPr>
            <w:r w:rsidRPr="00477857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ADE2BAA" w14:textId="77777777" w:rsidR="0034379F" w:rsidRPr="00477857" w:rsidRDefault="0034379F" w:rsidP="003A08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477857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34379F" w:rsidRPr="00477857" w14:paraId="13501188" w14:textId="77777777" w:rsidTr="003A080D">
        <w:trPr>
          <w:cantSplit/>
          <w:jc w:val="center"/>
        </w:trPr>
        <w:tc>
          <w:tcPr>
            <w:tcW w:w="452" w:type="dxa"/>
          </w:tcPr>
          <w:p w14:paraId="5812B179" w14:textId="77777777" w:rsidR="0034379F" w:rsidRPr="00477857" w:rsidRDefault="0034379F" w:rsidP="003A08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2F5801" w14:textId="77777777" w:rsidR="0034379F" w:rsidRPr="00477857" w:rsidRDefault="0034379F" w:rsidP="003A08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477857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34379F" w:rsidRPr="00477857" w14:paraId="0E439928" w14:textId="77777777" w:rsidTr="003A080D">
        <w:trPr>
          <w:cantSplit/>
          <w:jc w:val="center"/>
        </w:trPr>
        <w:tc>
          <w:tcPr>
            <w:tcW w:w="452" w:type="dxa"/>
          </w:tcPr>
          <w:p w14:paraId="01BD48DB" w14:textId="77777777" w:rsidR="0034379F" w:rsidRPr="00477857" w:rsidRDefault="0034379F" w:rsidP="003A08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5A0A0BF" w14:textId="77777777" w:rsidR="0034379F" w:rsidRPr="00477857" w:rsidRDefault="0034379F" w:rsidP="003A08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477857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28CBD7" w14:textId="77777777" w:rsidR="001E489F" w:rsidRPr="00477857" w:rsidRDefault="001E489F" w:rsidP="001E489F">
      <w:pPr>
        <w:ind w:right="-99"/>
        <w:rPr>
          <w:b/>
        </w:rPr>
      </w:pPr>
    </w:p>
    <w:p w14:paraId="223A3492" w14:textId="3DC12D11" w:rsidR="001E489F" w:rsidRPr="00477857" w:rsidRDefault="001E489F" w:rsidP="004934A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477857">
        <w:rPr>
          <w:b w:val="0"/>
          <w:sz w:val="32"/>
          <w:lang w:eastAsia="ja-JP"/>
        </w:rPr>
        <w:lastRenderedPageBreak/>
        <w:t>2.2</w:t>
      </w:r>
      <w:r w:rsidRPr="00477857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477857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477857" w:rsidRDefault="001E489F" w:rsidP="005875D6">
            <w:pPr>
              <w:pStyle w:val="TAH"/>
              <w:ind w:right="-99"/>
              <w:jc w:val="left"/>
            </w:pPr>
            <w:r w:rsidRPr="00477857">
              <w:t xml:space="preserve">Parent Work / Study Items </w:t>
            </w:r>
          </w:p>
        </w:tc>
      </w:tr>
      <w:tr w:rsidR="001E489F" w:rsidRPr="00477857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477857" w:rsidDel="00C02DF6" w:rsidRDefault="001E489F" w:rsidP="005875D6">
            <w:pPr>
              <w:pStyle w:val="TAH"/>
              <w:ind w:right="-99"/>
              <w:jc w:val="left"/>
            </w:pPr>
            <w:r w:rsidRPr="0047785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477857" w:rsidDel="00C02DF6" w:rsidRDefault="001E489F" w:rsidP="005875D6">
            <w:pPr>
              <w:pStyle w:val="TAH"/>
              <w:ind w:right="-99"/>
              <w:jc w:val="left"/>
            </w:pPr>
            <w:r w:rsidRPr="0047785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477857" w:rsidRDefault="001E489F" w:rsidP="005875D6">
            <w:pPr>
              <w:pStyle w:val="TAH"/>
              <w:ind w:right="-99"/>
              <w:jc w:val="left"/>
            </w:pPr>
            <w:r w:rsidRPr="0047785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477857" w:rsidRDefault="001E489F" w:rsidP="005875D6">
            <w:pPr>
              <w:pStyle w:val="TAH"/>
              <w:ind w:right="-99"/>
              <w:jc w:val="left"/>
            </w:pPr>
            <w:r w:rsidRPr="00477857">
              <w:t>Title (as in 3GPP Work Plan)</w:t>
            </w:r>
          </w:p>
        </w:tc>
      </w:tr>
      <w:tr w:rsidR="001E489F" w:rsidRPr="00477857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A0C983" w:rsidR="001E489F" w:rsidRPr="00477857" w:rsidRDefault="00B12AB6" w:rsidP="005875D6">
            <w:pPr>
              <w:pStyle w:val="TAL"/>
            </w:pPr>
            <w:r w:rsidRPr="00477857">
              <w:t>eEDGE_SEC_Ph2</w:t>
            </w:r>
          </w:p>
        </w:tc>
        <w:tc>
          <w:tcPr>
            <w:tcW w:w="1101" w:type="dxa"/>
          </w:tcPr>
          <w:p w14:paraId="334D300A" w14:textId="5A01554C" w:rsidR="001E489F" w:rsidRPr="00477857" w:rsidRDefault="00B12AB6" w:rsidP="005875D6">
            <w:pPr>
              <w:pStyle w:val="TAL"/>
              <w:rPr>
                <w:lang w:eastAsia="zh-CN"/>
              </w:rPr>
            </w:pPr>
            <w:r w:rsidRPr="00477857">
              <w:rPr>
                <w:rFonts w:hint="eastAsia"/>
                <w:lang w:eastAsia="zh-CN"/>
              </w:rPr>
              <w:t>S</w:t>
            </w:r>
            <w:r w:rsidRPr="00477857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647B169A" w:rsidR="001E489F" w:rsidRPr="00477857" w:rsidRDefault="00B12AB6" w:rsidP="005875D6">
            <w:pPr>
              <w:pStyle w:val="TAL"/>
            </w:pPr>
            <w:r w:rsidRPr="00477857">
              <w:t>950023</w:t>
            </w:r>
          </w:p>
        </w:tc>
        <w:tc>
          <w:tcPr>
            <w:tcW w:w="6010" w:type="dxa"/>
          </w:tcPr>
          <w:p w14:paraId="225432A0" w14:textId="4CE6C139" w:rsidR="001E489F" w:rsidRPr="00477857" w:rsidRDefault="00B12AB6" w:rsidP="005875D6">
            <w:pPr>
              <w:pStyle w:val="TAL"/>
            </w:pPr>
            <w:r w:rsidRPr="00477857">
              <w:t>Study on Security Enhancement of support for Edge Computing phase 2</w:t>
            </w:r>
          </w:p>
        </w:tc>
      </w:tr>
    </w:tbl>
    <w:p w14:paraId="577FBA35" w14:textId="77777777" w:rsidR="001E489F" w:rsidRPr="00477857" w:rsidRDefault="001E489F" w:rsidP="001E489F"/>
    <w:p w14:paraId="4DD6CDD4" w14:textId="25D95364" w:rsidR="001E489F" w:rsidRPr="00477857" w:rsidRDefault="001E489F" w:rsidP="00D633D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477857">
        <w:rPr>
          <w:rFonts w:ascii="Arial" w:hAnsi="Arial"/>
          <w:sz w:val="28"/>
          <w:lang w:eastAsia="ja-JP"/>
        </w:rPr>
        <w:t>2.3</w:t>
      </w:r>
      <w:r w:rsidRPr="00477857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477857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477857" w:rsidRDefault="001E489F" w:rsidP="005875D6">
            <w:pPr>
              <w:pStyle w:val="TAH"/>
            </w:pPr>
            <w:r w:rsidRPr="00477857">
              <w:t>Other related Work /Study Items (if any)</w:t>
            </w:r>
          </w:p>
        </w:tc>
      </w:tr>
      <w:tr w:rsidR="001E489F" w:rsidRPr="00477857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477857" w:rsidRDefault="001E489F" w:rsidP="005875D6">
            <w:pPr>
              <w:pStyle w:val="TAH"/>
            </w:pPr>
            <w:r w:rsidRPr="0047785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477857" w:rsidRDefault="001E489F" w:rsidP="005875D6">
            <w:pPr>
              <w:pStyle w:val="TAH"/>
            </w:pPr>
            <w:r w:rsidRPr="00477857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477857" w:rsidRDefault="001E489F" w:rsidP="005875D6">
            <w:pPr>
              <w:pStyle w:val="TAH"/>
            </w:pPr>
            <w:r w:rsidRPr="00477857">
              <w:t>Nature of relationship</w:t>
            </w:r>
          </w:p>
        </w:tc>
      </w:tr>
      <w:tr w:rsidR="00E176C2" w:rsidRPr="00477857" w14:paraId="0B66CC3F" w14:textId="77777777" w:rsidTr="00E176C2">
        <w:trPr>
          <w:cantSplit/>
          <w:trHeight w:val="600"/>
          <w:jc w:val="center"/>
        </w:trPr>
        <w:tc>
          <w:tcPr>
            <w:tcW w:w="1101" w:type="dxa"/>
          </w:tcPr>
          <w:p w14:paraId="2A3B29D4" w14:textId="080377C0" w:rsidR="00E176C2" w:rsidRPr="00477857" w:rsidRDefault="00E176C2" w:rsidP="00E176C2">
            <w:pPr>
              <w:pStyle w:val="TAL"/>
            </w:pPr>
            <w:r w:rsidRPr="00477857">
              <w:rPr>
                <w:rFonts w:cs="Arial"/>
              </w:rPr>
              <w:t>830032</w:t>
            </w:r>
          </w:p>
        </w:tc>
        <w:tc>
          <w:tcPr>
            <w:tcW w:w="3326" w:type="dxa"/>
          </w:tcPr>
          <w:p w14:paraId="3AC061FD" w14:textId="0815A398" w:rsidR="00E176C2" w:rsidRPr="00477857" w:rsidRDefault="00E176C2" w:rsidP="00E176C2">
            <w:pPr>
              <w:pStyle w:val="TAL"/>
            </w:pPr>
            <w:r w:rsidRPr="00477857">
              <w:rPr>
                <w:rFonts w:cs="Arial"/>
              </w:rPr>
              <w:t>Study on enhancement of support for Edge Computing in 5GC</w:t>
            </w:r>
          </w:p>
        </w:tc>
        <w:tc>
          <w:tcPr>
            <w:tcW w:w="5099" w:type="dxa"/>
          </w:tcPr>
          <w:p w14:paraId="017BF4B1" w14:textId="4131C374" w:rsidR="00E176C2" w:rsidRPr="00477857" w:rsidRDefault="00E176C2" w:rsidP="00E176C2">
            <w:pPr>
              <w:pStyle w:val="Guidance"/>
              <w:rPr>
                <w:i w:val="0"/>
              </w:rPr>
            </w:pPr>
            <w:r w:rsidRPr="00477857">
              <w:rPr>
                <w:rFonts w:cs="Arial"/>
                <w:i w:val="0"/>
              </w:rPr>
              <w:t>Corresponding study of architecture enhancements and procedures (SA2)</w:t>
            </w:r>
          </w:p>
        </w:tc>
      </w:tr>
      <w:tr w:rsidR="00E176C2" w:rsidRPr="00477857" w14:paraId="615CC5C8" w14:textId="77777777" w:rsidTr="005875D6">
        <w:trPr>
          <w:cantSplit/>
          <w:jc w:val="center"/>
        </w:trPr>
        <w:tc>
          <w:tcPr>
            <w:tcW w:w="1101" w:type="dxa"/>
          </w:tcPr>
          <w:p w14:paraId="3A8C6179" w14:textId="3F1C7375" w:rsidR="00E176C2" w:rsidRPr="00477857" w:rsidRDefault="00E176C2" w:rsidP="00E176C2">
            <w:pPr>
              <w:pStyle w:val="TAL"/>
              <w:rPr>
                <w:rFonts w:cs="Arial"/>
              </w:rPr>
            </w:pPr>
            <w:r w:rsidRPr="00477857">
              <w:rPr>
                <w:rFonts w:cs="Arial"/>
              </w:rPr>
              <w:t>900016</w:t>
            </w:r>
          </w:p>
        </w:tc>
        <w:tc>
          <w:tcPr>
            <w:tcW w:w="3326" w:type="dxa"/>
          </w:tcPr>
          <w:p w14:paraId="36841F9F" w14:textId="41861543" w:rsidR="00E176C2" w:rsidRPr="00477857" w:rsidRDefault="00E176C2" w:rsidP="00E176C2">
            <w:pPr>
              <w:pStyle w:val="TAL"/>
              <w:rPr>
                <w:rFonts w:cs="Arial"/>
              </w:rPr>
            </w:pPr>
            <w:r w:rsidRPr="00477857">
              <w:rPr>
                <w:rFonts w:cs="Arial"/>
              </w:rPr>
              <w:t>Enhancement of support for Edge Computing in 5G Core network</w:t>
            </w:r>
          </w:p>
        </w:tc>
        <w:tc>
          <w:tcPr>
            <w:tcW w:w="5099" w:type="dxa"/>
          </w:tcPr>
          <w:p w14:paraId="05BDE73D" w14:textId="4FEA894D" w:rsidR="00E176C2" w:rsidRPr="00477857" w:rsidRDefault="00E176C2" w:rsidP="00E176C2">
            <w:pPr>
              <w:pStyle w:val="Guidance"/>
              <w:rPr>
                <w:rFonts w:cs="Arial"/>
                <w:i w:val="0"/>
              </w:rPr>
            </w:pPr>
            <w:r w:rsidRPr="00477857">
              <w:rPr>
                <w:rFonts w:cs="Arial"/>
                <w:i w:val="0"/>
              </w:rPr>
              <w:t>Rel-17 WI for Enhancement of support for Edge Computing (SA2)</w:t>
            </w:r>
          </w:p>
        </w:tc>
      </w:tr>
      <w:tr w:rsidR="00E176C2" w:rsidRPr="00477857" w14:paraId="5CA472F3" w14:textId="77777777" w:rsidTr="005875D6">
        <w:trPr>
          <w:cantSplit/>
          <w:jc w:val="center"/>
        </w:trPr>
        <w:tc>
          <w:tcPr>
            <w:tcW w:w="1101" w:type="dxa"/>
          </w:tcPr>
          <w:p w14:paraId="33AED08C" w14:textId="2BDAB53C" w:rsidR="00E176C2" w:rsidRPr="00477857" w:rsidRDefault="00E176C2" w:rsidP="00E176C2">
            <w:pPr>
              <w:pStyle w:val="TAL"/>
              <w:rPr>
                <w:rFonts w:cs="Arial"/>
              </w:rPr>
            </w:pPr>
            <w:r w:rsidRPr="00477857">
              <w:rPr>
                <w:rFonts w:cs="Arial"/>
              </w:rPr>
              <w:t>880002</w:t>
            </w:r>
          </w:p>
        </w:tc>
        <w:tc>
          <w:tcPr>
            <w:tcW w:w="3326" w:type="dxa"/>
          </w:tcPr>
          <w:p w14:paraId="54836872" w14:textId="00679A4A" w:rsidR="00E176C2" w:rsidRPr="00477857" w:rsidRDefault="00E176C2" w:rsidP="00E176C2">
            <w:pPr>
              <w:pStyle w:val="TAL"/>
              <w:rPr>
                <w:rFonts w:cs="Arial"/>
              </w:rPr>
            </w:pPr>
            <w:r w:rsidRPr="00477857">
              <w:rPr>
                <w:rFonts w:cs="Arial"/>
              </w:rPr>
              <w:t>Study on Security Aspects of Enhancement of Support for Edge Computing in 5GC</w:t>
            </w:r>
          </w:p>
        </w:tc>
        <w:tc>
          <w:tcPr>
            <w:tcW w:w="5099" w:type="dxa"/>
          </w:tcPr>
          <w:p w14:paraId="504AB23B" w14:textId="2196B40B" w:rsidR="00E176C2" w:rsidRPr="00477857" w:rsidRDefault="00E176C2" w:rsidP="00E176C2">
            <w:pPr>
              <w:pStyle w:val="Guidance"/>
              <w:rPr>
                <w:rFonts w:cs="Arial"/>
                <w:i w:val="0"/>
              </w:rPr>
            </w:pPr>
            <w:r w:rsidRPr="00477857">
              <w:rPr>
                <w:rFonts w:cs="Arial"/>
                <w:i w:val="0"/>
              </w:rPr>
              <w:t>Study of the security aspects of Edge Computing (SA3).</w:t>
            </w:r>
          </w:p>
        </w:tc>
      </w:tr>
      <w:tr w:rsidR="00E176C2" w:rsidRPr="00477857" w14:paraId="08C534F6" w14:textId="77777777" w:rsidTr="005875D6">
        <w:trPr>
          <w:cantSplit/>
          <w:jc w:val="center"/>
        </w:trPr>
        <w:tc>
          <w:tcPr>
            <w:tcW w:w="1101" w:type="dxa"/>
          </w:tcPr>
          <w:p w14:paraId="60BF22DB" w14:textId="108D82A2" w:rsidR="00E176C2" w:rsidRPr="00477857" w:rsidRDefault="00E176C2" w:rsidP="00E176C2">
            <w:pPr>
              <w:pStyle w:val="TAL"/>
              <w:rPr>
                <w:rFonts w:cs="Arial"/>
              </w:rPr>
            </w:pPr>
            <w:r w:rsidRPr="00477857">
              <w:rPr>
                <w:rFonts w:cs="Arial"/>
              </w:rPr>
              <w:t>920026</w:t>
            </w:r>
          </w:p>
        </w:tc>
        <w:tc>
          <w:tcPr>
            <w:tcW w:w="3326" w:type="dxa"/>
          </w:tcPr>
          <w:p w14:paraId="1FA9217F" w14:textId="1FD93C59" w:rsidR="00E176C2" w:rsidRPr="00477857" w:rsidRDefault="00E176C2" w:rsidP="00E176C2">
            <w:pPr>
              <w:pStyle w:val="TAL"/>
              <w:rPr>
                <w:rFonts w:cs="Arial"/>
              </w:rPr>
            </w:pPr>
            <w:r w:rsidRPr="00477857">
              <w:rPr>
                <w:rFonts w:cs="Arial"/>
              </w:rPr>
              <w:t>Security Aspects of Enhancements of Support for Edge Computing in 5GC</w:t>
            </w:r>
          </w:p>
        </w:tc>
        <w:tc>
          <w:tcPr>
            <w:tcW w:w="5099" w:type="dxa"/>
          </w:tcPr>
          <w:p w14:paraId="3676DB3B" w14:textId="6BECDE59" w:rsidR="00E176C2" w:rsidRPr="00477857" w:rsidRDefault="00E176C2" w:rsidP="00E176C2">
            <w:pPr>
              <w:pStyle w:val="Guidance"/>
              <w:rPr>
                <w:rFonts w:cs="Arial"/>
                <w:i w:val="0"/>
              </w:rPr>
            </w:pPr>
            <w:r w:rsidRPr="00477857">
              <w:rPr>
                <w:rFonts w:cs="Arial"/>
                <w:i w:val="0"/>
              </w:rPr>
              <w:t>Rel-17 WI for the security aspects of Edge Computing (SA3)</w:t>
            </w:r>
          </w:p>
        </w:tc>
      </w:tr>
      <w:tr w:rsidR="00E176C2" w:rsidRPr="00477857" w14:paraId="4C7470FD" w14:textId="77777777" w:rsidTr="005875D6">
        <w:trPr>
          <w:cantSplit/>
          <w:jc w:val="center"/>
        </w:trPr>
        <w:tc>
          <w:tcPr>
            <w:tcW w:w="1101" w:type="dxa"/>
          </w:tcPr>
          <w:p w14:paraId="03B7EDA2" w14:textId="2A1F7B8B" w:rsidR="00E176C2" w:rsidRPr="00477857" w:rsidRDefault="00E176C2" w:rsidP="00E176C2">
            <w:pPr>
              <w:pStyle w:val="TAL"/>
              <w:rPr>
                <w:rFonts w:cs="Arial"/>
              </w:rPr>
            </w:pPr>
            <w:r w:rsidRPr="00477857">
              <w:rPr>
                <w:rFonts w:cs="Arial"/>
              </w:rPr>
              <w:t>870015</w:t>
            </w:r>
          </w:p>
        </w:tc>
        <w:tc>
          <w:tcPr>
            <w:tcW w:w="3326" w:type="dxa"/>
          </w:tcPr>
          <w:p w14:paraId="42241EDE" w14:textId="14D350FA" w:rsidR="00E176C2" w:rsidRPr="00477857" w:rsidRDefault="00E176C2" w:rsidP="00E176C2">
            <w:pPr>
              <w:pStyle w:val="TAL"/>
              <w:rPr>
                <w:rFonts w:cs="Arial"/>
              </w:rPr>
            </w:pPr>
            <w:r w:rsidRPr="00477857">
              <w:rPr>
                <w:rFonts w:cs="Arial"/>
              </w:rPr>
              <w:t>Study on Streaming Architecture extensions For Edge processing</w:t>
            </w:r>
          </w:p>
        </w:tc>
        <w:tc>
          <w:tcPr>
            <w:tcW w:w="5099" w:type="dxa"/>
          </w:tcPr>
          <w:p w14:paraId="7EC0FB45" w14:textId="09D63342" w:rsidR="00E176C2" w:rsidRPr="00477857" w:rsidRDefault="00E176C2" w:rsidP="00E176C2">
            <w:pPr>
              <w:pStyle w:val="Guidance"/>
              <w:rPr>
                <w:rFonts w:cs="Arial"/>
                <w:i w:val="0"/>
              </w:rPr>
            </w:pPr>
            <w:r w:rsidRPr="00477857">
              <w:rPr>
                <w:rFonts w:cs="Arial"/>
                <w:i w:val="0"/>
              </w:rPr>
              <w:t>Study of media architecture to support processing of media services with edge computing deployment (SA4).</w:t>
            </w:r>
          </w:p>
        </w:tc>
      </w:tr>
      <w:tr w:rsidR="00E176C2" w:rsidRPr="00477857" w14:paraId="0D62A21D" w14:textId="77777777" w:rsidTr="005875D6">
        <w:trPr>
          <w:cantSplit/>
          <w:jc w:val="center"/>
        </w:trPr>
        <w:tc>
          <w:tcPr>
            <w:tcW w:w="1101" w:type="dxa"/>
          </w:tcPr>
          <w:p w14:paraId="7A2245ED" w14:textId="1BF1DA06" w:rsidR="00E176C2" w:rsidRPr="00477857" w:rsidRDefault="00E176C2" w:rsidP="00E176C2">
            <w:pPr>
              <w:pStyle w:val="TAL"/>
              <w:rPr>
                <w:rFonts w:cs="Arial"/>
              </w:rPr>
            </w:pPr>
            <w:r w:rsidRPr="00477857">
              <w:rPr>
                <w:rFonts w:cs="Arial"/>
              </w:rPr>
              <w:t>870029</w:t>
            </w:r>
          </w:p>
        </w:tc>
        <w:tc>
          <w:tcPr>
            <w:tcW w:w="3326" w:type="dxa"/>
          </w:tcPr>
          <w:p w14:paraId="0FE1960D" w14:textId="2845E775" w:rsidR="00E176C2" w:rsidRPr="00477857" w:rsidRDefault="00E176C2" w:rsidP="00E176C2">
            <w:pPr>
              <w:pStyle w:val="TAL"/>
              <w:rPr>
                <w:rFonts w:cs="Arial"/>
              </w:rPr>
            </w:pPr>
            <w:r w:rsidRPr="00477857">
              <w:rPr>
                <w:rFonts w:cs="Arial"/>
              </w:rPr>
              <w:t>Study on enhancements of edge computing management</w:t>
            </w:r>
          </w:p>
        </w:tc>
        <w:tc>
          <w:tcPr>
            <w:tcW w:w="5099" w:type="dxa"/>
          </w:tcPr>
          <w:p w14:paraId="5C463B6D" w14:textId="1CCD2DBA" w:rsidR="00E176C2" w:rsidRPr="00477857" w:rsidRDefault="00E176C2" w:rsidP="00E176C2">
            <w:pPr>
              <w:pStyle w:val="Guidance"/>
              <w:rPr>
                <w:rFonts w:cs="Arial"/>
                <w:i w:val="0"/>
              </w:rPr>
            </w:pPr>
            <w:r w:rsidRPr="00477857">
              <w:rPr>
                <w:rFonts w:cs="Arial"/>
                <w:i w:val="0"/>
              </w:rPr>
              <w:t>Study of the management aspects of Edge Computing (SA5).</w:t>
            </w:r>
          </w:p>
        </w:tc>
      </w:tr>
      <w:tr w:rsidR="00E176C2" w:rsidRPr="00477857" w14:paraId="19CEA014" w14:textId="77777777" w:rsidTr="005875D6">
        <w:trPr>
          <w:cantSplit/>
          <w:jc w:val="center"/>
        </w:trPr>
        <w:tc>
          <w:tcPr>
            <w:tcW w:w="1101" w:type="dxa"/>
          </w:tcPr>
          <w:p w14:paraId="67EBD5D3" w14:textId="26DFDA16" w:rsidR="00E176C2" w:rsidRPr="00477857" w:rsidRDefault="00E176C2" w:rsidP="00E176C2">
            <w:pPr>
              <w:pStyle w:val="TAL"/>
              <w:rPr>
                <w:rFonts w:cs="Arial"/>
              </w:rPr>
            </w:pPr>
            <w:r w:rsidRPr="00477857">
              <w:rPr>
                <w:rFonts w:cs="Arial"/>
              </w:rPr>
              <w:t>880030</w:t>
            </w:r>
          </w:p>
        </w:tc>
        <w:tc>
          <w:tcPr>
            <w:tcW w:w="3326" w:type="dxa"/>
          </w:tcPr>
          <w:p w14:paraId="5D76E4F4" w14:textId="74BE4805" w:rsidR="00E176C2" w:rsidRPr="00477857" w:rsidRDefault="00E176C2" w:rsidP="00E176C2">
            <w:pPr>
              <w:pStyle w:val="TAL"/>
              <w:rPr>
                <w:rFonts w:cs="Arial"/>
              </w:rPr>
            </w:pPr>
            <w:r w:rsidRPr="00477857">
              <w:rPr>
                <w:rFonts w:cs="Arial"/>
              </w:rPr>
              <w:t>Study on charging aspects of Edge Computing</w:t>
            </w:r>
          </w:p>
        </w:tc>
        <w:tc>
          <w:tcPr>
            <w:tcW w:w="5099" w:type="dxa"/>
          </w:tcPr>
          <w:p w14:paraId="353A54A9" w14:textId="42DDD357" w:rsidR="00E176C2" w:rsidRPr="00477857" w:rsidRDefault="00E176C2" w:rsidP="00E176C2">
            <w:pPr>
              <w:pStyle w:val="Guidance"/>
              <w:rPr>
                <w:rFonts w:cs="Arial"/>
                <w:i w:val="0"/>
              </w:rPr>
            </w:pPr>
            <w:r w:rsidRPr="00477857">
              <w:rPr>
                <w:rFonts w:cs="Arial"/>
                <w:i w:val="0"/>
              </w:rPr>
              <w:t>Study of the charging aspects of Edge Computing (SA5)</w:t>
            </w:r>
            <w:r w:rsidRPr="00477857">
              <w:rPr>
                <w:rFonts w:cs="Arial" w:hint="eastAsia"/>
                <w:i w:val="0"/>
              </w:rPr>
              <w:t>.</w:t>
            </w:r>
          </w:p>
        </w:tc>
      </w:tr>
      <w:tr w:rsidR="00E176C2" w:rsidRPr="00477857" w14:paraId="31B86266" w14:textId="77777777" w:rsidTr="005875D6">
        <w:trPr>
          <w:cantSplit/>
          <w:jc w:val="center"/>
        </w:trPr>
        <w:tc>
          <w:tcPr>
            <w:tcW w:w="1101" w:type="dxa"/>
          </w:tcPr>
          <w:p w14:paraId="58DCDC37" w14:textId="09A3ABAA" w:rsidR="00E176C2" w:rsidRPr="00477857" w:rsidRDefault="00E176C2" w:rsidP="00E176C2">
            <w:pPr>
              <w:pStyle w:val="TAL"/>
              <w:rPr>
                <w:rFonts w:cs="Arial"/>
              </w:rPr>
            </w:pPr>
            <w:r w:rsidRPr="00477857">
              <w:rPr>
                <w:rFonts w:cs="Arial"/>
              </w:rPr>
              <w:t>860006</w:t>
            </w:r>
          </w:p>
        </w:tc>
        <w:tc>
          <w:tcPr>
            <w:tcW w:w="3326" w:type="dxa"/>
          </w:tcPr>
          <w:p w14:paraId="2BF902B2" w14:textId="66FD4C9B" w:rsidR="00E176C2" w:rsidRPr="00477857" w:rsidRDefault="00E176C2" w:rsidP="00E176C2">
            <w:pPr>
              <w:pStyle w:val="TAL"/>
              <w:rPr>
                <w:rFonts w:cs="Arial"/>
              </w:rPr>
            </w:pPr>
            <w:r w:rsidRPr="00477857">
              <w:rPr>
                <w:rFonts w:cs="Arial"/>
              </w:rPr>
              <w:t>Architecture for enabling Edge Applications</w:t>
            </w:r>
          </w:p>
        </w:tc>
        <w:tc>
          <w:tcPr>
            <w:tcW w:w="5099" w:type="dxa"/>
          </w:tcPr>
          <w:p w14:paraId="0AE942E8" w14:textId="1E70CAD3" w:rsidR="00E176C2" w:rsidRPr="00477857" w:rsidRDefault="00E176C2" w:rsidP="00E176C2">
            <w:pPr>
              <w:pStyle w:val="Guidance"/>
              <w:rPr>
                <w:rFonts w:cs="Arial"/>
                <w:i w:val="0"/>
              </w:rPr>
            </w:pPr>
            <w:r w:rsidRPr="00477857">
              <w:rPr>
                <w:rFonts w:cs="Arial"/>
                <w:i w:val="0"/>
              </w:rPr>
              <w:t>Architecture for enabling Edge Applications (SA6).</w:t>
            </w:r>
          </w:p>
        </w:tc>
      </w:tr>
      <w:tr w:rsidR="00E176C2" w:rsidRPr="00477857" w14:paraId="2A56D326" w14:textId="77777777" w:rsidTr="005875D6">
        <w:trPr>
          <w:cantSplit/>
          <w:jc w:val="center"/>
        </w:trPr>
        <w:tc>
          <w:tcPr>
            <w:tcW w:w="1101" w:type="dxa"/>
          </w:tcPr>
          <w:p w14:paraId="309EE716" w14:textId="53F122DE" w:rsidR="00E176C2" w:rsidRPr="00477857" w:rsidRDefault="00E176C2" w:rsidP="00E176C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3326" w:type="dxa"/>
          </w:tcPr>
          <w:p w14:paraId="5B13FAE0" w14:textId="64D391F6" w:rsidR="00E176C2" w:rsidRPr="00477857" w:rsidRDefault="00E176C2" w:rsidP="00E176C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5099" w:type="dxa"/>
          </w:tcPr>
          <w:p w14:paraId="288C52F2" w14:textId="2393791D" w:rsidR="00E176C2" w:rsidRPr="00477857" w:rsidRDefault="00E176C2" w:rsidP="00E176C2">
            <w:pPr>
              <w:pStyle w:val="Guidance"/>
              <w:rPr>
                <w:rFonts w:cs="Arial"/>
                <w:b/>
                <w:i w:val="0"/>
              </w:rPr>
            </w:pPr>
          </w:p>
        </w:tc>
      </w:tr>
    </w:tbl>
    <w:p w14:paraId="01B64B3B" w14:textId="77777777" w:rsidR="001E489F" w:rsidRPr="00477857" w:rsidRDefault="001E489F" w:rsidP="001E489F">
      <w:pPr>
        <w:pStyle w:val="FP"/>
      </w:pPr>
    </w:p>
    <w:p w14:paraId="271E2800" w14:textId="77777777" w:rsidR="001E489F" w:rsidRPr="0047785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7857">
        <w:rPr>
          <w:b w:val="0"/>
          <w:sz w:val="36"/>
          <w:lang w:eastAsia="ja-JP"/>
        </w:rPr>
        <w:t>3</w:t>
      </w:r>
      <w:r w:rsidRPr="00477857">
        <w:rPr>
          <w:b w:val="0"/>
          <w:sz w:val="36"/>
          <w:lang w:eastAsia="ja-JP"/>
        </w:rPr>
        <w:tab/>
        <w:t>Justification</w:t>
      </w:r>
    </w:p>
    <w:p w14:paraId="293AA72B" w14:textId="1B57643B" w:rsidR="001E489F" w:rsidRPr="00477857" w:rsidRDefault="00E176C2" w:rsidP="001E489F">
      <w:pPr>
        <w:rPr>
          <w:i/>
        </w:rPr>
      </w:pPr>
      <w:r w:rsidRPr="00477857">
        <w:rPr>
          <w:lang w:eastAsia="ja-JP"/>
        </w:rPr>
        <w:t xml:space="preserve">SA3’s FS_EDGE_Ph2 study item has progressed with numbers of key issues and solutions. </w:t>
      </w:r>
      <w:r w:rsidRPr="00477857">
        <w:rPr>
          <w:rFonts w:hint="eastAsia"/>
          <w:lang w:eastAsia="zh-CN"/>
        </w:rPr>
        <w:t>Most</w:t>
      </w:r>
      <w:r w:rsidRPr="00477857">
        <w:rPr>
          <w:lang w:eastAsia="ja-JP"/>
        </w:rPr>
        <w:t xml:space="preserve"> issues are already concluded. </w:t>
      </w:r>
      <w:r w:rsidRPr="00477857">
        <w:rPr>
          <w:iCs/>
        </w:rPr>
        <w:t xml:space="preserve">This work item aims at specifying security aspects for the enhancement of support for Edge Computing in 5GC as concluded by the </w:t>
      </w:r>
      <w:r w:rsidRPr="00477857">
        <w:t>Study o</w:t>
      </w:r>
      <w:r w:rsidRPr="00477857">
        <w:rPr>
          <w:iCs/>
        </w:rPr>
        <w:t>f security aspects of enhancement of support for Edge Computing in 5GC.</w:t>
      </w:r>
    </w:p>
    <w:p w14:paraId="4A2BDC03" w14:textId="77777777" w:rsidR="001E489F" w:rsidRPr="0047785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7857">
        <w:rPr>
          <w:b w:val="0"/>
          <w:sz w:val="36"/>
          <w:lang w:eastAsia="ja-JP"/>
        </w:rPr>
        <w:t>4</w:t>
      </w:r>
      <w:r w:rsidRPr="00477857">
        <w:rPr>
          <w:b w:val="0"/>
          <w:sz w:val="36"/>
          <w:lang w:eastAsia="ja-JP"/>
        </w:rPr>
        <w:tab/>
        <w:t>Objective</w:t>
      </w:r>
    </w:p>
    <w:p w14:paraId="3BE89BB0" w14:textId="77777777" w:rsidR="00E176C2" w:rsidRPr="00477857" w:rsidRDefault="00E176C2" w:rsidP="00E176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477857">
        <w:rPr>
          <w:rFonts w:eastAsia="SimSun"/>
          <w:lang w:eastAsia="en-GB"/>
        </w:rPr>
        <w:t xml:space="preserve">The objective of this work item is to specify the security aspects of enabling Edge Computing in 5GC concluded in TR 33.739. </w:t>
      </w:r>
      <w:r w:rsidRPr="00477857">
        <w:rPr>
          <w:rFonts w:eastAsia="SimSun"/>
          <w:lang w:eastAsia="ko-KR"/>
        </w:rPr>
        <w:t>The security aspects to be specified include the following objectives:</w:t>
      </w:r>
    </w:p>
    <w:p w14:paraId="65A98328" w14:textId="77777777" w:rsidR="00E176C2" w:rsidRPr="00477857" w:rsidRDefault="00E176C2" w:rsidP="00E176C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en-GB"/>
        </w:rPr>
      </w:pPr>
      <w:r w:rsidRPr="00477857">
        <w:rPr>
          <w:rFonts w:eastAsia="SimSun"/>
          <w:lang w:val="en-US" w:eastAsia="en-GB"/>
        </w:rPr>
        <w:t>Security enhancement for edge computing based on SA2 architecture, such as</w:t>
      </w:r>
    </w:p>
    <w:p w14:paraId="331975AA" w14:textId="77777777" w:rsidR="00E176C2" w:rsidRPr="00477857" w:rsidRDefault="00E176C2" w:rsidP="00E176C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en-GB"/>
        </w:rPr>
      </w:pPr>
      <w:r w:rsidRPr="00477857">
        <w:rPr>
          <w:rFonts w:eastAsia="SimSun"/>
          <w:lang w:eastAsia="en-GB"/>
        </w:rPr>
        <w:t xml:space="preserve">Authorization of PDU session to support local traffic routing to access an EHE in the VPLMN Authorization between </w:t>
      </w:r>
      <w:proofErr w:type="spellStart"/>
      <w:r w:rsidRPr="00477857">
        <w:rPr>
          <w:rFonts w:eastAsia="SimSun"/>
          <w:lang w:eastAsia="en-GB"/>
        </w:rPr>
        <w:t>EESes</w:t>
      </w:r>
      <w:proofErr w:type="spellEnd"/>
    </w:p>
    <w:p w14:paraId="72C3D651" w14:textId="77777777" w:rsidR="00E176C2" w:rsidRPr="00477857" w:rsidRDefault="00E176C2" w:rsidP="00E176C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en-GB"/>
        </w:rPr>
      </w:pPr>
      <w:r w:rsidRPr="00477857">
        <w:rPr>
          <w:rFonts w:eastAsia="SimSun"/>
          <w:lang w:eastAsia="en-GB"/>
        </w:rPr>
        <w:t>Security of EAS discovery procedure via V-EASDF in VPLMN</w:t>
      </w:r>
    </w:p>
    <w:p w14:paraId="5E01E047" w14:textId="77777777" w:rsidR="00E176C2" w:rsidRPr="00477857" w:rsidRDefault="00E176C2" w:rsidP="00E176C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en-GB"/>
        </w:rPr>
      </w:pPr>
      <w:r w:rsidRPr="00477857">
        <w:rPr>
          <w:rFonts w:eastAsia="SimSun"/>
          <w:lang w:val="en-US" w:eastAsia="en-GB"/>
        </w:rPr>
        <w:t>Security enhancement of enabling edge computing applications based on SA6 architecture, such as</w:t>
      </w:r>
    </w:p>
    <w:p w14:paraId="0905F191" w14:textId="77777777" w:rsidR="00E176C2" w:rsidRPr="00477857" w:rsidRDefault="00E176C2" w:rsidP="00E176C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en-GB"/>
        </w:rPr>
      </w:pPr>
      <w:r w:rsidRPr="00477857">
        <w:rPr>
          <w:rFonts w:eastAsia="SimSun"/>
          <w:lang w:eastAsia="en-GB"/>
        </w:rPr>
        <w:t>Authentication and authorization of the EEC/UE by the ECS/EES</w:t>
      </w:r>
    </w:p>
    <w:p w14:paraId="4410FF1F" w14:textId="77777777" w:rsidR="00E176C2" w:rsidRPr="00477857" w:rsidRDefault="00E176C2" w:rsidP="00E176C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en-GB"/>
        </w:rPr>
      </w:pPr>
      <w:r w:rsidRPr="00477857">
        <w:rPr>
          <w:rFonts w:eastAsia="SimSun"/>
          <w:lang w:eastAsia="en-GB"/>
        </w:rPr>
        <w:t>Authentication mechanism selection between EEC and ECS/EES</w:t>
      </w:r>
    </w:p>
    <w:p w14:paraId="5B1831FC" w14:textId="77777777" w:rsidR="00E176C2" w:rsidRPr="00477857" w:rsidRDefault="00E176C2" w:rsidP="00E176C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en-GB"/>
        </w:rPr>
      </w:pPr>
      <w:r w:rsidRPr="00477857">
        <w:rPr>
          <w:rFonts w:eastAsia="SimSun"/>
          <w:lang w:eastAsia="en-GB"/>
        </w:rPr>
        <w:t>Authentication and Authorization between V-ECS and H-ECS</w:t>
      </w:r>
    </w:p>
    <w:p w14:paraId="4A4275B3" w14:textId="77777777" w:rsidR="00E176C2" w:rsidRPr="00477857" w:rsidRDefault="00E176C2" w:rsidP="00E176C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en-GB"/>
        </w:rPr>
      </w:pPr>
      <w:r w:rsidRPr="00477857">
        <w:rPr>
          <w:rFonts w:eastAsia="SimSun"/>
          <w:lang w:eastAsia="en-GB"/>
        </w:rPr>
        <w:t>Transport security for the EDGE10 interface</w:t>
      </w:r>
    </w:p>
    <w:p w14:paraId="72AA361B" w14:textId="77777777" w:rsidR="00E176C2" w:rsidRPr="00477857" w:rsidRDefault="00E176C2" w:rsidP="00E176C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en-GB"/>
        </w:rPr>
      </w:pPr>
      <w:r w:rsidRPr="00477857">
        <w:rPr>
          <w:rFonts w:eastAsia="SimSun"/>
          <w:lang w:eastAsia="en-GB"/>
        </w:rPr>
        <w:t xml:space="preserve">Authorization between </w:t>
      </w:r>
      <w:proofErr w:type="spellStart"/>
      <w:r w:rsidRPr="00477857">
        <w:rPr>
          <w:rFonts w:eastAsia="SimSun"/>
          <w:lang w:eastAsia="en-GB"/>
        </w:rPr>
        <w:t>EESes</w:t>
      </w:r>
      <w:proofErr w:type="spellEnd"/>
    </w:p>
    <w:p w14:paraId="06EAA119" w14:textId="77777777" w:rsidR="00E176C2" w:rsidRPr="00477857" w:rsidRDefault="00E176C2" w:rsidP="00E176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477857">
        <w:rPr>
          <w:rFonts w:eastAsia="SimSun" w:hint="eastAsia"/>
          <w:lang w:eastAsia="zh-CN"/>
        </w:rPr>
        <w:lastRenderedPageBreak/>
        <w:t>O</w:t>
      </w:r>
      <w:r w:rsidRPr="00477857">
        <w:rPr>
          <w:rFonts w:eastAsia="SimSun"/>
          <w:lang w:eastAsia="zh-CN"/>
        </w:rPr>
        <w:t>ther conclusions requiring normative works achieved in the TR 33.739 could also be captured in the WID if needed.</w:t>
      </w:r>
    </w:p>
    <w:p w14:paraId="45BD6CAB" w14:textId="09949DAF" w:rsidR="007861B8" w:rsidRPr="00477857" w:rsidRDefault="001E489F" w:rsidP="00E176C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7857">
        <w:rPr>
          <w:b w:val="0"/>
          <w:sz w:val="36"/>
          <w:lang w:eastAsia="ja-JP"/>
        </w:rPr>
        <w:t>5</w:t>
      </w:r>
      <w:r w:rsidRPr="00477857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47785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477857" w:rsidRDefault="001E489F" w:rsidP="005875D6">
            <w:pPr>
              <w:pStyle w:val="TAH"/>
            </w:pPr>
            <w:r w:rsidRPr="00477857">
              <w:t>New specifications {One line per specification. Create/delete lines as needed}</w:t>
            </w:r>
          </w:p>
        </w:tc>
      </w:tr>
      <w:tr w:rsidR="001E489F" w:rsidRPr="00477857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477857" w:rsidRDefault="001E489F" w:rsidP="005875D6">
            <w:pPr>
              <w:pStyle w:val="TAH"/>
            </w:pPr>
            <w:r w:rsidRPr="0047785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477857" w:rsidRDefault="001E489F" w:rsidP="005875D6">
            <w:pPr>
              <w:pStyle w:val="TAH"/>
            </w:pPr>
            <w:r w:rsidRPr="0047785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477857" w:rsidRDefault="001E489F" w:rsidP="005875D6">
            <w:pPr>
              <w:pStyle w:val="TAH"/>
            </w:pPr>
            <w:r w:rsidRPr="0047785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477857" w:rsidRDefault="001E489F" w:rsidP="005875D6">
            <w:pPr>
              <w:pStyle w:val="TAH"/>
            </w:pPr>
            <w:r w:rsidRPr="00477857">
              <w:t xml:space="preserve">For info </w:t>
            </w:r>
            <w:r w:rsidRPr="0047785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477857" w:rsidRDefault="001E489F" w:rsidP="005875D6">
            <w:pPr>
              <w:pStyle w:val="TAH"/>
            </w:pPr>
            <w:r w:rsidRPr="0047785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477857" w:rsidRDefault="001E489F" w:rsidP="005875D6">
            <w:pPr>
              <w:pStyle w:val="TAH"/>
            </w:pPr>
            <w:r w:rsidRPr="00477857">
              <w:t>Rapporteur</w:t>
            </w:r>
          </w:p>
        </w:tc>
      </w:tr>
      <w:tr w:rsidR="001E489F" w:rsidRPr="00477857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77857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477857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477857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477857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477857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477857" w:rsidRDefault="001E489F" w:rsidP="005875D6">
            <w:pPr>
              <w:pStyle w:val="TAL"/>
            </w:pPr>
          </w:p>
        </w:tc>
      </w:tr>
    </w:tbl>
    <w:p w14:paraId="3E5E0EB7" w14:textId="77777777" w:rsidR="001E489F" w:rsidRPr="00477857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477857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477857" w:rsidRDefault="001E489F" w:rsidP="005875D6">
            <w:pPr>
              <w:pStyle w:val="TAH"/>
            </w:pPr>
            <w:r w:rsidRPr="00477857">
              <w:t>Impacted existing TS/TR {One line per specification. Create/delete lines as needed}</w:t>
            </w:r>
          </w:p>
        </w:tc>
      </w:tr>
      <w:tr w:rsidR="001E489F" w:rsidRPr="00477857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477857" w:rsidRDefault="001E489F" w:rsidP="005875D6">
            <w:pPr>
              <w:pStyle w:val="TAH"/>
            </w:pPr>
            <w:r w:rsidRPr="0047785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477857" w:rsidRDefault="001E489F" w:rsidP="005875D6">
            <w:pPr>
              <w:pStyle w:val="TAH"/>
            </w:pPr>
            <w:r w:rsidRPr="0047785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477857" w:rsidRDefault="001E489F" w:rsidP="005875D6">
            <w:pPr>
              <w:pStyle w:val="TAH"/>
            </w:pPr>
            <w:r w:rsidRPr="0047785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477857" w:rsidRDefault="001E489F" w:rsidP="005875D6">
            <w:pPr>
              <w:pStyle w:val="TAH"/>
            </w:pPr>
            <w:r w:rsidRPr="00477857">
              <w:t>Remarks</w:t>
            </w:r>
          </w:p>
        </w:tc>
      </w:tr>
      <w:tr w:rsidR="00E176C2" w:rsidRPr="00477857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0F30783" w:rsidR="00E176C2" w:rsidRPr="00477857" w:rsidRDefault="00E176C2" w:rsidP="00E176C2">
            <w:pPr>
              <w:pStyle w:val="TAL"/>
              <w:rPr>
                <w:rFonts w:ascii="Times New Roman" w:hAnsi="Times New Roman"/>
              </w:rPr>
            </w:pPr>
            <w:r w:rsidRPr="00477857">
              <w:rPr>
                <w:rFonts w:ascii="Times New Roman" w:hAnsi="Times New Roman"/>
                <w:i/>
                <w:sz w:val="20"/>
                <w:lang w:eastAsia="zh-CN"/>
              </w:rPr>
              <w:t>TS 33.558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67407DA" w:rsidR="00E176C2" w:rsidRPr="00477857" w:rsidRDefault="00E176C2" w:rsidP="00E176C2">
            <w:pPr>
              <w:pStyle w:val="TAL"/>
              <w:rPr>
                <w:rFonts w:ascii="Times New Roman" w:hAnsi="Times New Roman"/>
                <w:sz w:val="20"/>
              </w:rPr>
            </w:pPr>
            <w:r w:rsidRPr="00477857">
              <w:rPr>
                <w:rFonts w:ascii="Times New Roman" w:hAnsi="Times New Roman"/>
                <w:i/>
                <w:sz w:val="20"/>
              </w:rPr>
              <w:t>Addition security feature of the EDGE.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B9A12D7" w:rsidR="00E176C2" w:rsidRPr="00477857" w:rsidRDefault="00E176C2" w:rsidP="00025B03">
            <w:pPr>
              <w:pStyle w:val="TAL"/>
              <w:rPr>
                <w:rFonts w:ascii="Times New Roman" w:hAnsi="Times New Roman"/>
              </w:rPr>
            </w:pPr>
            <w:r w:rsidRPr="00477857">
              <w:rPr>
                <w:rFonts w:ascii="Times New Roman" w:hAnsi="Times New Roman"/>
                <w:i/>
                <w:sz w:val="20"/>
                <w:lang w:eastAsia="zh-CN"/>
              </w:rPr>
              <w:t>SA#</w:t>
            </w:r>
            <w:r w:rsidR="00025B03" w:rsidRPr="00477857">
              <w:rPr>
                <w:rFonts w:ascii="Times New Roman" w:hAnsi="Times New Roman"/>
                <w:i/>
                <w:sz w:val="20"/>
                <w:lang w:eastAsia="zh-CN"/>
              </w:rPr>
              <w:t>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E176C2" w:rsidRPr="00477857" w:rsidRDefault="00E176C2" w:rsidP="00E176C2">
            <w:pPr>
              <w:pStyle w:val="TAL"/>
            </w:pPr>
          </w:p>
        </w:tc>
      </w:tr>
      <w:tr w:rsidR="00C41039" w:rsidRPr="00477857" w14:paraId="657C1B6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D61C" w14:textId="3A7BE3C6" w:rsidR="00C41039" w:rsidRPr="00477857" w:rsidRDefault="00C41039" w:rsidP="00C41039">
            <w:pPr>
              <w:pStyle w:val="TAL"/>
              <w:rPr>
                <w:rFonts w:ascii="Times New Roman" w:hAnsi="Times New Roman"/>
                <w:i/>
                <w:sz w:val="20"/>
                <w:lang w:eastAsia="zh-CN"/>
              </w:rPr>
            </w:pPr>
            <w:r w:rsidRPr="00477857">
              <w:rPr>
                <w:rFonts w:ascii="Times New Roman" w:hAnsi="Times New Roman"/>
                <w:i/>
                <w:sz w:val="20"/>
                <w:lang w:eastAsia="zh-CN"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A8AB" w14:textId="6134A149" w:rsidR="00C41039" w:rsidRPr="00477857" w:rsidRDefault="00C41039" w:rsidP="00C4103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477857">
              <w:rPr>
                <w:rFonts w:ascii="Times New Roman" w:hAnsi="Times New Roman"/>
                <w:i/>
                <w:sz w:val="20"/>
              </w:rPr>
              <w:t>Addition security feature for edge computing based on SA2 architecture in the Annex 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8050" w14:textId="10D1C2FC" w:rsidR="00C41039" w:rsidRPr="00477857" w:rsidRDefault="00C41039" w:rsidP="00025B03">
            <w:pPr>
              <w:pStyle w:val="TAL"/>
              <w:rPr>
                <w:rFonts w:ascii="Times New Roman" w:hAnsi="Times New Roman"/>
                <w:i/>
                <w:sz w:val="20"/>
                <w:lang w:eastAsia="zh-CN"/>
              </w:rPr>
            </w:pPr>
            <w:r w:rsidRPr="00477857">
              <w:rPr>
                <w:rFonts w:ascii="Times New Roman" w:hAnsi="Times New Roman"/>
                <w:i/>
                <w:sz w:val="20"/>
                <w:lang w:eastAsia="zh-CN"/>
              </w:rPr>
              <w:t>SA#</w:t>
            </w:r>
            <w:r w:rsidR="00025B03" w:rsidRPr="00477857">
              <w:rPr>
                <w:rFonts w:ascii="Times New Roman" w:hAnsi="Times New Roman"/>
                <w:i/>
                <w:sz w:val="20"/>
                <w:lang w:eastAsia="zh-CN"/>
              </w:rPr>
              <w:t>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4EE2" w14:textId="77777777" w:rsidR="00C41039" w:rsidRPr="00477857" w:rsidRDefault="00C41039" w:rsidP="00C41039">
            <w:pPr>
              <w:pStyle w:val="TAL"/>
            </w:pPr>
          </w:p>
        </w:tc>
      </w:tr>
    </w:tbl>
    <w:p w14:paraId="2FE095C7" w14:textId="77777777" w:rsidR="001E489F" w:rsidRPr="00477857" w:rsidRDefault="001E489F" w:rsidP="001E489F"/>
    <w:p w14:paraId="55DEC2A4" w14:textId="77777777" w:rsidR="001E489F" w:rsidRPr="0047785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7857">
        <w:rPr>
          <w:b w:val="0"/>
          <w:sz w:val="36"/>
          <w:lang w:eastAsia="ja-JP"/>
        </w:rPr>
        <w:t>6</w:t>
      </w:r>
      <w:r w:rsidRPr="00477857">
        <w:rPr>
          <w:b w:val="0"/>
          <w:sz w:val="36"/>
          <w:lang w:eastAsia="ja-JP"/>
        </w:rPr>
        <w:tab/>
        <w:t>Work item Rapporteur(s)</w:t>
      </w:r>
    </w:p>
    <w:p w14:paraId="250CADCC" w14:textId="4FBF6801" w:rsidR="001E489F" w:rsidRPr="00477857" w:rsidRDefault="00E176C2" w:rsidP="00E176C2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i/>
          <w:lang w:val="de-DE" w:eastAsia="en-GB"/>
        </w:rPr>
      </w:pPr>
      <w:r w:rsidRPr="00477857">
        <w:rPr>
          <w:rFonts w:eastAsia="SimSun"/>
          <w:lang w:val="de-DE" w:eastAsia="zh-CN"/>
        </w:rPr>
        <w:t>Bo Zhang</w:t>
      </w:r>
      <w:r w:rsidRPr="00477857">
        <w:rPr>
          <w:rFonts w:eastAsia="SimSun" w:hint="eastAsia"/>
          <w:lang w:val="de-DE" w:eastAsia="zh-CN"/>
        </w:rPr>
        <w:t xml:space="preserve">, Huawei Technologies, </w:t>
      </w:r>
      <w:hyperlink r:id="rId11" w:history="1">
        <w:r w:rsidRPr="00477857">
          <w:rPr>
            <w:rFonts w:eastAsia="SimSun"/>
            <w:color w:val="0000FF"/>
            <w:u w:val="single"/>
            <w:lang w:val="de-DE" w:eastAsia="zh-CN"/>
          </w:rPr>
          <w:t>zhangbo6@huawei.com</w:t>
        </w:r>
      </w:hyperlink>
    </w:p>
    <w:p w14:paraId="72743EA7" w14:textId="77777777" w:rsidR="001E489F" w:rsidRPr="0047785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7857">
        <w:rPr>
          <w:b w:val="0"/>
          <w:sz w:val="36"/>
          <w:lang w:eastAsia="ja-JP"/>
        </w:rPr>
        <w:t>7</w:t>
      </w:r>
      <w:r w:rsidRPr="00477857">
        <w:rPr>
          <w:b w:val="0"/>
          <w:sz w:val="36"/>
          <w:lang w:eastAsia="ja-JP"/>
        </w:rPr>
        <w:tab/>
        <w:t>Work item leadership</w:t>
      </w:r>
    </w:p>
    <w:p w14:paraId="0B94DB22" w14:textId="2F9AB767" w:rsidR="001E489F" w:rsidRPr="00477857" w:rsidRDefault="00E176C2" w:rsidP="00E176C2">
      <w:pPr>
        <w:ind w:right="-99"/>
        <w:rPr>
          <w:lang w:eastAsia="zh-CN"/>
        </w:rPr>
      </w:pPr>
      <w:r w:rsidRPr="00477857">
        <w:rPr>
          <w:lang w:eastAsia="zh-CN"/>
        </w:rPr>
        <w:t>SA3</w:t>
      </w:r>
    </w:p>
    <w:p w14:paraId="68A766BD" w14:textId="77777777" w:rsidR="001E489F" w:rsidRPr="0047785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7857">
        <w:rPr>
          <w:b w:val="0"/>
          <w:sz w:val="36"/>
          <w:lang w:eastAsia="ja-JP"/>
        </w:rPr>
        <w:t>8</w:t>
      </w:r>
      <w:r w:rsidRPr="00477857">
        <w:rPr>
          <w:b w:val="0"/>
          <w:sz w:val="36"/>
          <w:lang w:eastAsia="ja-JP"/>
        </w:rPr>
        <w:tab/>
        <w:t>Aspects that involve other WGs</w:t>
      </w:r>
    </w:p>
    <w:p w14:paraId="798971FA" w14:textId="1F1C0D3B" w:rsidR="001E489F" w:rsidRPr="00477857" w:rsidRDefault="00E176C2" w:rsidP="001E489F">
      <w:pPr>
        <w:rPr>
          <w:i/>
        </w:rPr>
      </w:pPr>
      <w:r w:rsidRPr="00477857">
        <w:t>SA2 for system architecture, SA6 for application layer.</w:t>
      </w:r>
    </w:p>
    <w:p w14:paraId="2E9D2957" w14:textId="5E45306E" w:rsidR="001E489F" w:rsidRPr="00477857" w:rsidRDefault="001E489F" w:rsidP="00E176C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7857">
        <w:rPr>
          <w:b w:val="0"/>
          <w:sz w:val="36"/>
          <w:lang w:eastAsia="ja-JP"/>
        </w:rPr>
        <w:t>9</w:t>
      </w:r>
      <w:r w:rsidRPr="00477857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477857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477857" w:rsidRDefault="001E489F" w:rsidP="005875D6">
            <w:pPr>
              <w:pStyle w:val="TAH"/>
            </w:pPr>
            <w:r w:rsidRPr="00477857">
              <w:t>Supporting IM name</w:t>
            </w:r>
          </w:p>
        </w:tc>
      </w:tr>
      <w:tr w:rsidR="00E176C2" w:rsidRPr="0047785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7D041B5" w:rsidR="00E176C2" w:rsidRPr="00477857" w:rsidRDefault="00E176C2" w:rsidP="00E176C2">
            <w:pPr>
              <w:pStyle w:val="TAL"/>
            </w:pPr>
            <w:r w:rsidRPr="00477857">
              <w:rPr>
                <w:lang w:eastAsia="ko-KR"/>
              </w:rPr>
              <w:t>Huawei</w:t>
            </w:r>
          </w:p>
        </w:tc>
      </w:tr>
      <w:tr w:rsidR="00E176C2" w:rsidRPr="0047785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B759EC3" w:rsidR="00E176C2" w:rsidRPr="00477857" w:rsidRDefault="00E176C2" w:rsidP="00E176C2">
            <w:pPr>
              <w:pStyle w:val="TAL"/>
            </w:pPr>
            <w:r w:rsidRPr="00477857">
              <w:rPr>
                <w:lang w:eastAsia="ko-KR"/>
              </w:rPr>
              <w:t>HiSilicon</w:t>
            </w:r>
          </w:p>
        </w:tc>
      </w:tr>
      <w:tr w:rsidR="00E176C2" w:rsidRPr="0047785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A5868CC" w:rsidR="00E176C2" w:rsidRPr="00477857" w:rsidRDefault="00E176C2" w:rsidP="00E176C2">
            <w:pPr>
              <w:pStyle w:val="TAL"/>
            </w:pPr>
            <w:r w:rsidRPr="00477857">
              <w:rPr>
                <w:rFonts w:cs="Arial"/>
                <w:lang w:eastAsia="zh-CN"/>
              </w:rPr>
              <w:t>Telecom Italia</w:t>
            </w:r>
          </w:p>
        </w:tc>
      </w:tr>
      <w:tr w:rsidR="00E176C2" w:rsidRPr="0047785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CB9184D" w:rsidR="00E176C2" w:rsidRPr="00477857" w:rsidRDefault="00E176C2" w:rsidP="00E176C2">
            <w:pPr>
              <w:pStyle w:val="TAL"/>
            </w:pPr>
            <w:r w:rsidRPr="00477857">
              <w:rPr>
                <w:rFonts w:cs="Arial" w:hint="eastAsia"/>
                <w:lang w:eastAsia="zh-CN"/>
              </w:rPr>
              <w:t>C</w:t>
            </w:r>
            <w:r w:rsidRPr="00477857">
              <w:rPr>
                <w:rFonts w:cs="Arial"/>
                <w:lang w:eastAsia="zh-CN"/>
              </w:rPr>
              <w:t>hina Mobile</w:t>
            </w:r>
          </w:p>
        </w:tc>
      </w:tr>
      <w:tr w:rsidR="00E176C2" w:rsidRPr="0047785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3E612AD" w:rsidR="00E176C2" w:rsidRPr="00477857" w:rsidRDefault="00E176C2" w:rsidP="00E176C2">
            <w:pPr>
              <w:pStyle w:val="TAL"/>
            </w:pPr>
            <w:r w:rsidRPr="00477857">
              <w:rPr>
                <w:rFonts w:cs="Arial" w:hint="eastAsia"/>
                <w:lang w:eastAsia="zh-CN"/>
              </w:rPr>
              <w:t>E</w:t>
            </w:r>
            <w:r w:rsidRPr="00477857">
              <w:rPr>
                <w:rFonts w:cs="Arial"/>
                <w:lang w:eastAsia="zh-CN"/>
              </w:rPr>
              <w:t>ricsson</w:t>
            </w:r>
          </w:p>
        </w:tc>
      </w:tr>
      <w:tr w:rsidR="00E176C2" w:rsidRPr="0047785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C671C03" w:rsidR="00E176C2" w:rsidRPr="00477857" w:rsidRDefault="00E176C2" w:rsidP="00E176C2">
            <w:pPr>
              <w:pStyle w:val="TAL"/>
            </w:pPr>
            <w:proofErr w:type="spellStart"/>
            <w:r w:rsidRPr="00477857">
              <w:rPr>
                <w:rFonts w:eastAsia="Calibri" w:cs="Arial"/>
                <w:lang w:val="en-US" w:eastAsia="ko-KR"/>
              </w:rPr>
              <w:t>CableLabs</w:t>
            </w:r>
            <w:proofErr w:type="spellEnd"/>
          </w:p>
        </w:tc>
      </w:tr>
      <w:tr w:rsidR="00E176C2" w:rsidRPr="00477857" w14:paraId="1DBB107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780DED" w14:textId="2C7491FC" w:rsidR="00E176C2" w:rsidRPr="00477857" w:rsidRDefault="00E176C2" w:rsidP="00E176C2">
            <w:pPr>
              <w:pStyle w:val="TAL"/>
              <w:rPr>
                <w:rFonts w:eastAsia="Calibri" w:cs="Arial"/>
                <w:lang w:val="en-US" w:eastAsia="ko-KR"/>
              </w:rPr>
            </w:pPr>
            <w:r w:rsidRPr="00477857">
              <w:rPr>
                <w:rFonts w:cs="Arial" w:hint="eastAsia"/>
                <w:lang w:val="en-US" w:eastAsia="zh-CN"/>
              </w:rPr>
              <w:t>Z</w:t>
            </w:r>
            <w:r w:rsidRPr="00477857">
              <w:rPr>
                <w:rFonts w:cs="Arial"/>
                <w:lang w:val="en-US" w:eastAsia="zh-CN"/>
              </w:rPr>
              <w:t>TE</w:t>
            </w:r>
          </w:p>
        </w:tc>
      </w:tr>
      <w:tr w:rsidR="00E176C2" w:rsidRPr="00477857" w14:paraId="48443E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ED3CDA" w14:textId="7D2DF73C" w:rsidR="00E176C2" w:rsidRPr="00477857" w:rsidRDefault="00E176C2" w:rsidP="00E176C2">
            <w:pPr>
              <w:pStyle w:val="TAL"/>
              <w:rPr>
                <w:rFonts w:cs="Arial"/>
                <w:lang w:val="en-US" w:eastAsia="zh-CN"/>
              </w:rPr>
            </w:pPr>
            <w:r w:rsidRPr="00477857">
              <w:rPr>
                <w:rFonts w:cs="Arial"/>
                <w:lang w:val="en-US" w:eastAsia="zh-CN"/>
              </w:rPr>
              <w:t>Interdigital</w:t>
            </w:r>
          </w:p>
        </w:tc>
      </w:tr>
      <w:tr w:rsidR="00E176C2" w:rsidRPr="00477857" w14:paraId="09175A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BFA1F" w14:textId="6007B32D" w:rsidR="00E176C2" w:rsidRPr="00477857" w:rsidRDefault="00E176C2" w:rsidP="00E176C2">
            <w:pPr>
              <w:pStyle w:val="TAL"/>
              <w:rPr>
                <w:rFonts w:cs="Arial"/>
                <w:lang w:val="en-US" w:eastAsia="zh-CN"/>
              </w:rPr>
            </w:pPr>
            <w:r w:rsidRPr="00477857">
              <w:rPr>
                <w:rFonts w:cs="Arial" w:hint="eastAsia"/>
                <w:lang w:val="en-US" w:eastAsia="zh-CN"/>
              </w:rPr>
              <w:t>C</w:t>
            </w:r>
            <w:r w:rsidRPr="00477857">
              <w:rPr>
                <w:rFonts w:cs="Arial"/>
                <w:lang w:val="en-US" w:eastAsia="zh-CN"/>
              </w:rPr>
              <w:t>ATT</w:t>
            </w:r>
          </w:p>
        </w:tc>
      </w:tr>
      <w:tr w:rsidR="00E176C2" w:rsidRPr="00477857" w14:paraId="728D304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792BAB" w14:textId="2D815EF8" w:rsidR="00E176C2" w:rsidRPr="00477857" w:rsidRDefault="00E176C2" w:rsidP="00E176C2">
            <w:pPr>
              <w:pStyle w:val="TAL"/>
              <w:rPr>
                <w:rFonts w:cs="Arial"/>
                <w:lang w:val="en-US" w:eastAsia="zh-CN"/>
              </w:rPr>
            </w:pPr>
            <w:r w:rsidRPr="00477857">
              <w:rPr>
                <w:rFonts w:cs="Arial" w:hint="eastAsia"/>
                <w:lang w:val="en-US" w:eastAsia="zh-CN"/>
              </w:rPr>
              <w:t>C</w:t>
            </w:r>
            <w:r w:rsidRPr="00477857">
              <w:rPr>
                <w:rFonts w:cs="Arial"/>
                <w:lang w:val="en-US" w:eastAsia="zh-CN"/>
              </w:rPr>
              <w:t>hina Unicom</w:t>
            </w:r>
          </w:p>
        </w:tc>
      </w:tr>
      <w:tr w:rsidR="00E176C2" w:rsidRPr="00477857" w14:paraId="1695579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760B1E" w14:textId="7A4DFF96" w:rsidR="00E176C2" w:rsidRPr="00477857" w:rsidRDefault="00E176C2" w:rsidP="00E176C2">
            <w:pPr>
              <w:pStyle w:val="TAL"/>
              <w:rPr>
                <w:rFonts w:cs="Arial"/>
                <w:lang w:val="en-US" w:eastAsia="zh-CN"/>
              </w:rPr>
            </w:pPr>
            <w:r w:rsidRPr="00477857">
              <w:rPr>
                <w:rFonts w:cs="Arial" w:hint="eastAsia"/>
                <w:lang w:eastAsia="zh-CN"/>
              </w:rPr>
              <w:t>C</w:t>
            </w:r>
            <w:r w:rsidRPr="00477857">
              <w:rPr>
                <w:rFonts w:cs="Arial"/>
                <w:lang w:eastAsia="zh-CN"/>
              </w:rPr>
              <w:t>hina Telecom</w:t>
            </w:r>
          </w:p>
        </w:tc>
      </w:tr>
      <w:tr w:rsidR="00E176C2" w:rsidRPr="00477857" w14:paraId="276F2C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D1F9F7" w14:textId="6EFCDF0D" w:rsidR="00E176C2" w:rsidRPr="00477857" w:rsidRDefault="00E176C2" w:rsidP="00E176C2">
            <w:pPr>
              <w:pStyle w:val="TAL"/>
              <w:rPr>
                <w:rFonts w:cs="Arial"/>
                <w:lang w:eastAsia="zh-CN"/>
              </w:rPr>
            </w:pPr>
            <w:r w:rsidRPr="00477857">
              <w:rPr>
                <w:rFonts w:cs="Arial" w:hint="eastAsia"/>
                <w:lang w:eastAsia="zh-CN"/>
              </w:rPr>
              <w:t>C</w:t>
            </w:r>
            <w:r w:rsidRPr="00477857">
              <w:rPr>
                <w:rFonts w:cs="Arial"/>
                <w:lang w:eastAsia="zh-CN"/>
              </w:rPr>
              <w:t>AICT</w:t>
            </w:r>
          </w:p>
        </w:tc>
      </w:tr>
      <w:tr w:rsidR="00A65607" w:rsidRPr="00477857" w14:paraId="09610D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CBBEBD" w14:textId="1F3F2A9A" w:rsidR="00A65607" w:rsidRPr="00477857" w:rsidRDefault="00A65607" w:rsidP="00E176C2">
            <w:pPr>
              <w:pStyle w:val="TAL"/>
              <w:rPr>
                <w:rFonts w:cs="Arial"/>
                <w:lang w:eastAsia="zh-CN"/>
              </w:rPr>
            </w:pPr>
            <w:r w:rsidRPr="00477857">
              <w:rPr>
                <w:rFonts w:cs="Arial" w:hint="eastAsia"/>
                <w:lang w:eastAsia="zh-CN"/>
              </w:rPr>
              <w:t>N</w:t>
            </w:r>
            <w:r w:rsidRPr="00477857">
              <w:rPr>
                <w:rFonts w:cs="Arial"/>
                <w:lang w:eastAsia="zh-CN"/>
              </w:rPr>
              <w:t>OKIA</w:t>
            </w:r>
          </w:p>
        </w:tc>
      </w:tr>
      <w:tr w:rsidR="00A65607" w:rsidRPr="00477857" w14:paraId="5A73B6D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7123B5" w14:textId="7F7BE2FD" w:rsidR="00A65607" w:rsidRPr="00477857" w:rsidRDefault="00A65607" w:rsidP="00E176C2">
            <w:pPr>
              <w:pStyle w:val="TAL"/>
              <w:rPr>
                <w:rFonts w:cs="Arial"/>
                <w:lang w:eastAsia="zh-CN"/>
              </w:rPr>
            </w:pPr>
            <w:r w:rsidRPr="00477857">
              <w:rPr>
                <w:rFonts w:cs="Arial"/>
                <w:lang w:eastAsia="zh-CN"/>
              </w:rPr>
              <w:t>Nokia Shanghai Bell</w:t>
            </w:r>
          </w:p>
        </w:tc>
      </w:tr>
      <w:tr w:rsidR="00B6017F" w:rsidRPr="00477857" w14:paraId="46EAC3E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DA4736" w14:textId="6E9FCFB8" w:rsidR="00B6017F" w:rsidRPr="00477857" w:rsidRDefault="00B6017F" w:rsidP="00E176C2">
            <w:pPr>
              <w:pStyle w:val="TAL"/>
              <w:rPr>
                <w:rFonts w:cs="Arial"/>
                <w:lang w:eastAsia="zh-CN"/>
              </w:rPr>
            </w:pPr>
            <w:r w:rsidRPr="00477857">
              <w:rPr>
                <w:rFonts w:cs="Arial" w:hint="eastAsia"/>
                <w:lang w:eastAsia="zh-CN"/>
              </w:rPr>
              <w:t>S</w:t>
            </w:r>
            <w:r w:rsidRPr="00477857">
              <w:rPr>
                <w:rFonts w:cs="Arial"/>
                <w:lang w:eastAsia="zh-CN"/>
              </w:rPr>
              <w:t>amsung</w:t>
            </w:r>
          </w:p>
        </w:tc>
      </w:tr>
      <w:tr w:rsidR="00335945" w14:paraId="7088DAA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1AA716" w14:textId="1E86C4B7" w:rsidR="00335945" w:rsidRDefault="00335945" w:rsidP="00E176C2">
            <w:pPr>
              <w:pStyle w:val="TAL"/>
              <w:rPr>
                <w:rFonts w:cs="Arial"/>
                <w:lang w:eastAsia="zh-CN"/>
              </w:rPr>
            </w:pPr>
            <w:r w:rsidRPr="00477857">
              <w:rPr>
                <w:rFonts w:cs="Arial" w:hint="eastAsia"/>
                <w:lang w:eastAsia="zh-CN"/>
              </w:rPr>
              <w:t>Xiaomi</w:t>
            </w:r>
            <w:r w:rsidR="00522A29" w:rsidRPr="00477857">
              <w:rPr>
                <w:rFonts w:cs="Arial"/>
                <w:lang w:eastAsia="zh-CN"/>
              </w:rPr>
              <w:t xml:space="preserve"> Technology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0A960" w14:textId="77777777" w:rsidR="001E0B7F" w:rsidRDefault="001E0B7F">
      <w:r>
        <w:separator/>
      </w:r>
    </w:p>
  </w:endnote>
  <w:endnote w:type="continuationSeparator" w:id="0">
    <w:p w14:paraId="07F95CD6" w14:textId="77777777" w:rsidR="001E0B7F" w:rsidRDefault="001E0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FF39F" w14:textId="77777777" w:rsidR="001E0B7F" w:rsidRDefault="001E0B7F">
      <w:r>
        <w:separator/>
      </w:r>
    </w:p>
  </w:footnote>
  <w:footnote w:type="continuationSeparator" w:id="0">
    <w:p w14:paraId="7DE40E37" w14:textId="77777777" w:rsidR="001E0B7F" w:rsidRDefault="001E0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947472"/>
    <w:multiLevelType w:val="hybridMultilevel"/>
    <w:tmpl w:val="1C94B3F6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13138588">
    <w:abstractNumId w:val="7"/>
  </w:num>
  <w:num w:numId="2" w16cid:durableId="886332062">
    <w:abstractNumId w:val="3"/>
  </w:num>
  <w:num w:numId="3" w16cid:durableId="856315575">
    <w:abstractNumId w:val="2"/>
  </w:num>
  <w:num w:numId="4" w16cid:durableId="4952709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67844714">
    <w:abstractNumId w:val="0"/>
  </w:num>
  <w:num w:numId="6" w16cid:durableId="1632786182">
    <w:abstractNumId w:val="1"/>
  </w:num>
  <w:num w:numId="7" w16cid:durableId="1099639168">
    <w:abstractNumId w:val="5"/>
  </w:num>
  <w:num w:numId="8" w16cid:durableId="1919629767">
    <w:abstractNumId w:val="6"/>
  </w:num>
  <w:num w:numId="9" w16cid:durableId="16363279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25B03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CDD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0B7F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705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1FEB"/>
    <w:rsid w:val="00295D61"/>
    <w:rsid w:val="00296B22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33B1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5945"/>
    <w:rsid w:val="0034379F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19B"/>
    <w:rsid w:val="004562FC"/>
    <w:rsid w:val="00477857"/>
    <w:rsid w:val="00477EBC"/>
    <w:rsid w:val="00482246"/>
    <w:rsid w:val="00484421"/>
    <w:rsid w:val="004864D6"/>
    <w:rsid w:val="00491391"/>
    <w:rsid w:val="004934A6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29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169"/>
    <w:rsid w:val="00593DC4"/>
    <w:rsid w:val="0059529B"/>
    <w:rsid w:val="005954DD"/>
    <w:rsid w:val="005A2E83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A06"/>
    <w:rsid w:val="005C7352"/>
    <w:rsid w:val="005D1F7E"/>
    <w:rsid w:val="005D2463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43A"/>
    <w:rsid w:val="00616AB7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206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23C"/>
    <w:rsid w:val="008624DE"/>
    <w:rsid w:val="008634EB"/>
    <w:rsid w:val="00866215"/>
    <w:rsid w:val="00866945"/>
    <w:rsid w:val="00876BD5"/>
    <w:rsid w:val="008802AA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44E8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5607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AB6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17F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1AA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1039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155E"/>
    <w:rsid w:val="00C8586A"/>
    <w:rsid w:val="00CA2B4F"/>
    <w:rsid w:val="00CA5DB0"/>
    <w:rsid w:val="00CC084E"/>
    <w:rsid w:val="00CC58ED"/>
    <w:rsid w:val="00CE5010"/>
    <w:rsid w:val="00CE68FE"/>
    <w:rsid w:val="00D0135E"/>
    <w:rsid w:val="00D145EC"/>
    <w:rsid w:val="00D355FB"/>
    <w:rsid w:val="00D43C0B"/>
    <w:rsid w:val="00D44A74"/>
    <w:rsid w:val="00D57CD2"/>
    <w:rsid w:val="00D57E66"/>
    <w:rsid w:val="00D633D4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76C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2D68"/>
    <w:rsid w:val="00EA5789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7137"/>
    <w:rsid w:val="00F313DD"/>
    <w:rsid w:val="00F378BE"/>
    <w:rsid w:val="00F43120"/>
    <w:rsid w:val="00F44FF2"/>
    <w:rsid w:val="00F46B9A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497F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locked/>
    <w:rsid w:val="00E176C2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9144E8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9144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144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144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9144E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144E8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zhangbo6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716</Words>
  <Characters>4219</Characters>
  <Application>Microsoft Office Word</Application>
  <DocSecurity>4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2</cp:revision>
  <cp:lastPrinted>2001-04-23T09:30:00Z</cp:lastPrinted>
  <dcterms:created xsi:type="dcterms:W3CDTF">2023-03-22T13:54:00Z</dcterms:created>
  <dcterms:modified xsi:type="dcterms:W3CDTF">2023-03-22T13:54:00Z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(3)pocJ23n2qkh/D6wtxal6k7GsHQwEzTSkYAWFtk3kb8jFpUyoJhqZrRDi8U4Cs7Kc6x+VyNhW
e3vHLIMNlbklKxyvUWh9kYrqMcH5O9ZpHmEhn2aDEmEnTdq6uhZzLP4qjyODArJmL4O+ioyX
fsLoiFrR7L3IR02EvkQBn8NHRdzTE4pzgeWg4zTA8dYzOD1hscdfUF0/WgubZjLBKL7sRCfH
3edbx1veGDIzZpGvon</vt:lpwstr>
  </property>
  <property fmtid="{D5CDD505-2E9C-101B-9397-08002B2CF9AE}" pid="3" name="_2015_ms_pID_7253431">
    <vt:lpwstr>tO93IohBdKPHSHB83r868oT7oQTJlR4qLO2Gn+hoump/GHosInZh3s
qP5SK5ssS0zIUO/1zyJIa6TjgZHRUEGNkE6jXIKqiBh+92lZDzLt69I4t+0kZHyEoNgEqnzN
8THhRgPUgTQlZQA73v346E3vuDYe0rCqOtTPEqrQ3zOfOfLLbWHdy+mX47+ISvaN3WQP+5m5
PohEVLftnGqe3prb/k9G6tmvCxXv070KDaOA</vt:lpwstr>
  </property>
  <property fmtid="{D5CDD505-2E9C-101B-9397-08002B2CF9AE}" pid="4" name="_2015_ms_pID_7253432">
    <vt:lpwstr>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1675923609</vt:lpwstr>
  </property>
</Properties>
</file>